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9807" w14:textId="77777777" w:rsidR="00843799" w:rsidRPr="009E1B9A" w:rsidRDefault="008F3469">
      <w:pPr>
        <w:pStyle w:val="Nadpis1"/>
        <w:jc w:val="center"/>
        <w:rPr>
          <w:color w:val="FF0000"/>
          <w:sz w:val="50"/>
          <w:szCs w:val="50"/>
        </w:rPr>
      </w:pPr>
      <w:r>
        <w:rPr>
          <w:noProof/>
          <w:color w:val="FF0000"/>
          <w:highlight w:val="yellow"/>
        </w:rPr>
        <w:pict w14:anchorId="39B14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431.25pt;margin-top:3.75pt;width:93pt;height:51.9pt;z-index:-251658240;visibility:visible" wrapcoords="3310 1252 2787 3443 523 17530 523 20035 18290 20035 18465 20035 20032 11270 20729 6261 21252 1252 3310 1252">
            <v:imagedata r:id="rId5" o:title=""/>
            <w10:wrap type="tight"/>
          </v:shape>
        </w:pict>
      </w:r>
      <w:r w:rsidR="00C42B91" w:rsidRPr="009E1B9A">
        <w:rPr>
          <w:color w:val="FF0000"/>
          <w:sz w:val="50"/>
          <w:szCs w:val="50"/>
          <w:highlight w:val="yellow"/>
        </w:rPr>
        <w:t xml:space="preserve"> </w:t>
      </w:r>
    </w:p>
    <w:p w14:paraId="41C3FD1D" w14:textId="77777777" w:rsidR="00843799" w:rsidRDefault="00843799">
      <w:pPr>
        <w:pStyle w:val="Nadpis1"/>
        <w:jc w:val="center"/>
        <w:rPr>
          <w:sz w:val="50"/>
          <w:szCs w:val="50"/>
        </w:rPr>
      </w:pPr>
    </w:p>
    <w:p w14:paraId="16D220B2" w14:textId="77777777" w:rsidR="00843799" w:rsidRDefault="00843799">
      <w:pPr>
        <w:pStyle w:val="Nadpis1"/>
        <w:jc w:val="center"/>
        <w:rPr>
          <w:sz w:val="50"/>
          <w:szCs w:val="50"/>
        </w:rPr>
      </w:pPr>
      <w:r>
        <w:rPr>
          <w:sz w:val="50"/>
          <w:szCs w:val="50"/>
        </w:rPr>
        <w:t>SBĚROVÝ  DEN</w:t>
      </w:r>
    </w:p>
    <w:p w14:paraId="163D1A5E" w14:textId="77777777" w:rsidR="00843799" w:rsidRDefault="00843799">
      <w:pPr>
        <w:rPr>
          <w:rFonts w:ascii="Bookman Old Style" w:hAnsi="Bookman Old Style" w:cs="Bookman Old Style"/>
          <w:sz w:val="24"/>
          <w:szCs w:val="24"/>
        </w:rPr>
      </w:pPr>
    </w:p>
    <w:p w14:paraId="4129497C" w14:textId="6762C69B" w:rsidR="00843799" w:rsidRPr="00960654" w:rsidRDefault="00843799">
      <w:pPr>
        <w:pStyle w:val="Zkladntext2"/>
        <w:rPr>
          <w:rFonts w:ascii="Times New Roman" w:hAnsi="Times New Roman" w:cs="Times New Roman"/>
          <w:b/>
          <w:bCs/>
          <w:sz w:val="36"/>
          <w:szCs w:val="36"/>
        </w:rPr>
      </w:pPr>
      <w:r w:rsidRPr="00960654">
        <w:rPr>
          <w:rFonts w:ascii="Times New Roman" w:hAnsi="Times New Roman" w:cs="Times New Roman"/>
          <w:b/>
          <w:bCs/>
          <w:sz w:val="36"/>
          <w:szCs w:val="36"/>
        </w:rPr>
        <w:t xml:space="preserve">Dne </w:t>
      </w:r>
      <w:r w:rsidR="008F3469">
        <w:rPr>
          <w:rFonts w:ascii="Times New Roman" w:hAnsi="Times New Roman" w:cs="Times New Roman"/>
          <w:b/>
          <w:bCs/>
          <w:color w:val="FF0000"/>
          <w:sz w:val="36"/>
          <w:szCs w:val="36"/>
        </w:rPr>
        <w:t>6</w:t>
      </w:r>
      <w:r w:rsidR="006B3B91">
        <w:rPr>
          <w:rFonts w:ascii="Times New Roman" w:hAnsi="Times New Roman" w:cs="Times New Roman"/>
          <w:b/>
          <w:bCs/>
          <w:color w:val="FF0000"/>
          <w:sz w:val="36"/>
          <w:szCs w:val="36"/>
        </w:rPr>
        <w:t>.dubna</w:t>
      </w:r>
      <w:r w:rsidR="00C42B91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20</w:t>
      </w:r>
      <w:r w:rsidR="00ED4B21">
        <w:rPr>
          <w:rFonts w:ascii="Times New Roman" w:hAnsi="Times New Roman" w:cs="Times New Roman"/>
          <w:b/>
          <w:bCs/>
          <w:color w:val="FF0000"/>
          <w:sz w:val="36"/>
          <w:szCs w:val="36"/>
        </w:rPr>
        <w:t>2</w:t>
      </w:r>
      <w:r w:rsidR="008F3469">
        <w:rPr>
          <w:rFonts w:ascii="Times New Roman" w:hAnsi="Times New Roman" w:cs="Times New Roman"/>
          <w:b/>
          <w:bCs/>
          <w:color w:val="FF0000"/>
          <w:sz w:val="36"/>
          <w:szCs w:val="36"/>
        </w:rPr>
        <w:t>5</w:t>
      </w:r>
      <w:r w:rsidR="00ED4B21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4B5B34">
        <w:rPr>
          <w:rFonts w:ascii="Times New Roman" w:hAnsi="Times New Roman" w:cs="Times New Roman"/>
          <w:b/>
          <w:bCs/>
          <w:color w:val="00B050"/>
          <w:sz w:val="36"/>
          <w:szCs w:val="36"/>
        </w:rPr>
        <w:t>v neděli</w:t>
      </w:r>
      <w:r w:rsidRPr="00960654">
        <w:rPr>
          <w:rFonts w:ascii="Times New Roman" w:hAnsi="Times New Roman" w:cs="Times New Roman"/>
          <w:b/>
          <w:bCs/>
          <w:sz w:val="36"/>
          <w:szCs w:val="36"/>
        </w:rPr>
        <w:t xml:space="preserve"> proběhne v našem měs</w:t>
      </w:r>
      <w:r>
        <w:rPr>
          <w:rFonts w:ascii="Times New Roman" w:hAnsi="Times New Roman" w:cs="Times New Roman"/>
          <w:b/>
          <w:bCs/>
          <w:sz w:val="36"/>
          <w:szCs w:val="36"/>
        </w:rPr>
        <w:t>tě sběr nebezpečného a velkoobje</w:t>
      </w:r>
      <w:r w:rsidRPr="00960654">
        <w:rPr>
          <w:rFonts w:ascii="Times New Roman" w:hAnsi="Times New Roman" w:cs="Times New Roman"/>
          <w:b/>
          <w:bCs/>
          <w:sz w:val="36"/>
          <w:szCs w:val="36"/>
        </w:rPr>
        <w:t>mového odpadu</w:t>
      </w:r>
    </w:p>
    <w:p w14:paraId="67F502DF" w14:textId="77777777" w:rsidR="00843799" w:rsidRDefault="00843799">
      <w:pPr>
        <w:jc w:val="both"/>
        <w:rPr>
          <w:b/>
          <w:bCs/>
          <w:sz w:val="36"/>
          <w:szCs w:val="36"/>
        </w:rPr>
      </w:pPr>
    </w:p>
    <w:p w14:paraId="3D7C0346" w14:textId="77777777" w:rsidR="00843799" w:rsidRDefault="008437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Nebezpečné odpady</w:t>
      </w:r>
      <w:r>
        <w:rPr>
          <w:sz w:val="28"/>
          <w:szCs w:val="28"/>
        </w:rPr>
        <w:t xml:space="preserve"> – AKU baterie, vyřazené léky, plechovky od barev a oleje,</w:t>
      </w:r>
    </w:p>
    <w:p w14:paraId="59965B3C" w14:textId="77777777" w:rsidR="00843799" w:rsidRDefault="00843799">
      <w:pPr>
        <w:rPr>
          <w:sz w:val="28"/>
          <w:szCs w:val="28"/>
        </w:rPr>
      </w:pPr>
      <w:r>
        <w:rPr>
          <w:sz w:val="28"/>
          <w:szCs w:val="28"/>
        </w:rPr>
        <w:t>vyjeté oleje, olověné akumulátory, olejové a vzduchové filtry, brzdové kapaliny</w:t>
      </w:r>
    </w:p>
    <w:p w14:paraId="7836FF95" w14:textId="77777777" w:rsidR="00843799" w:rsidRDefault="00843799">
      <w:pPr>
        <w:pStyle w:val="Zkladntext2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801D2" w14:textId="77777777" w:rsidR="00843799" w:rsidRDefault="00843799">
      <w:pPr>
        <w:pStyle w:val="Zkladntext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Výrobky pro zpětný odběr </w:t>
      </w:r>
      <w:r>
        <w:rPr>
          <w:rFonts w:ascii="Times New Roman" w:hAnsi="Times New Roman" w:cs="Times New Roman"/>
          <w:sz w:val="28"/>
          <w:szCs w:val="28"/>
        </w:rPr>
        <w:t>- lednice, televizory, mrazáky, zářivky, počítače, monitory,                      elektronické nářadí, hračky, sporáky, svítidla apod.</w:t>
      </w:r>
    </w:p>
    <w:p w14:paraId="756AB784" w14:textId="77777777" w:rsidR="00843799" w:rsidRDefault="00843799">
      <w:pPr>
        <w:pStyle w:val="Zkladntext2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0F4841" w14:textId="77777777" w:rsidR="00843799" w:rsidRDefault="00843799">
      <w:pPr>
        <w:pStyle w:val="Zkladntext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Velkoobjemové odpady </w:t>
      </w:r>
      <w:r>
        <w:rPr>
          <w:rFonts w:ascii="Times New Roman" w:hAnsi="Times New Roman" w:cs="Times New Roman"/>
          <w:sz w:val="28"/>
          <w:szCs w:val="28"/>
        </w:rPr>
        <w:t>– matrace, nábytek, koberce, pneumatiky, podlahové krytiny, umyvadla, bedny, lyže , kovové odpady.</w:t>
      </w:r>
    </w:p>
    <w:p w14:paraId="57539E7C" w14:textId="77777777" w:rsidR="00843799" w:rsidRDefault="00843799">
      <w:pPr>
        <w:pStyle w:val="Zkladntext2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14:paraId="3DF3CFB7" w14:textId="77777777" w:rsidR="00843799" w:rsidRDefault="00843799">
      <w:pPr>
        <w:pStyle w:val="Zkladntext"/>
        <w:jc w:val="left"/>
        <w:rPr>
          <w:rFonts w:ascii="Times New Roman" w:hAnsi="Times New Roman" w:cs="Times New Roman"/>
          <w:sz w:val="24"/>
          <w:szCs w:val="24"/>
        </w:rPr>
      </w:pPr>
    </w:p>
    <w:p w14:paraId="4D74830F" w14:textId="77777777" w:rsidR="00843799" w:rsidRDefault="00843799" w:rsidP="00332BAA">
      <w:pPr>
        <w:pStyle w:val="Zkladntex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Výše u</w:t>
      </w:r>
      <w:r w:rsidRPr="0080543E">
        <w:rPr>
          <w:rFonts w:ascii="Times New Roman" w:hAnsi="Times New Roman" w:cs="Times New Roman"/>
          <w:sz w:val="28"/>
          <w:szCs w:val="28"/>
        </w:rPr>
        <w:t xml:space="preserve">vedený odpad </w:t>
      </w:r>
      <w:r>
        <w:rPr>
          <w:rFonts w:ascii="Times New Roman" w:hAnsi="Times New Roman" w:cs="Times New Roman"/>
          <w:sz w:val="28"/>
          <w:szCs w:val="28"/>
        </w:rPr>
        <w:t xml:space="preserve">předejte </w:t>
      </w:r>
      <w:r w:rsidRPr="002352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OSOBNĚ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přímo na místě</w:t>
      </w:r>
      <w:r w:rsidRPr="0080543E">
        <w:rPr>
          <w:rFonts w:ascii="Times New Roman" w:hAnsi="Times New Roman" w:cs="Times New Roman"/>
          <w:sz w:val="28"/>
          <w:szCs w:val="28"/>
        </w:rPr>
        <w:t xml:space="preserve"> </w:t>
      </w:r>
      <w:r w:rsidRPr="0080543E">
        <w:rPr>
          <w:rFonts w:ascii="Times New Roman" w:hAnsi="Times New Roman" w:cs="Times New Roman"/>
          <w:b/>
          <w:bCs/>
          <w:sz w:val="28"/>
          <w:szCs w:val="28"/>
        </w:rPr>
        <w:t>BEZPLATNĚ</w:t>
      </w:r>
    </w:p>
    <w:p w14:paraId="09D4BFA7" w14:textId="77777777" w:rsidR="00843799" w:rsidRDefault="00843799" w:rsidP="00332BAA">
      <w:pPr>
        <w:pStyle w:val="Zkladntex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pracovníkům  </w:t>
      </w:r>
      <w:r w:rsidRPr="0080543E">
        <w:rPr>
          <w:rFonts w:ascii="Times New Roman" w:hAnsi="Times New Roman" w:cs="Times New Roman"/>
          <w:sz w:val="28"/>
          <w:szCs w:val="28"/>
        </w:rPr>
        <w:t>firmy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CF9">
        <w:rPr>
          <w:rFonts w:ascii="Times New Roman" w:hAnsi="Times New Roman" w:cs="Times New Roman"/>
          <w:sz w:val="28"/>
          <w:szCs w:val="28"/>
        </w:rPr>
        <w:t>AVE CZ odpadové hospodářství s.r.o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C91E0B" w14:textId="77777777" w:rsidR="00843799" w:rsidRPr="0080543E" w:rsidRDefault="00843799" w:rsidP="00332BAA">
      <w:pPr>
        <w:pStyle w:val="Zklad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80543E">
        <w:rPr>
          <w:rFonts w:ascii="Times New Roman" w:hAnsi="Times New Roman" w:cs="Times New Roman"/>
          <w:sz w:val="28"/>
          <w:szCs w:val="28"/>
        </w:rPr>
        <w:t>řijedou do Vaší obce se speciální svozovou technikou.</w:t>
      </w:r>
    </w:p>
    <w:p w14:paraId="5B92648F" w14:textId="77777777" w:rsidR="00843799" w:rsidRDefault="008F3469">
      <w:r>
        <w:rPr>
          <w:noProof/>
        </w:rPr>
        <w:pict w14:anchorId="609A59DE">
          <v:shape id="_x0000_s1027" type="#_x0000_t75" style="position:absolute;margin-left:202.05pt;margin-top:25.8pt;width:153pt;height:88.7pt;z-index:251657216">
            <v:imagedata r:id="rId6" o:title=""/>
            <w10:wrap type="topAndBottom"/>
          </v:shape>
        </w:pict>
      </w:r>
    </w:p>
    <w:p w14:paraId="1A28B69D" w14:textId="77777777" w:rsidR="00843799" w:rsidRDefault="00843799">
      <w:pPr>
        <w:pStyle w:val="Zkladntext"/>
        <w:jc w:val="left"/>
        <w:rPr>
          <w:rFonts w:ascii="Times New Roman" w:hAnsi="Times New Roman" w:cs="Times New Roman"/>
          <w:color w:val="FF0000"/>
          <w:sz w:val="32"/>
          <w:szCs w:val="32"/>
        </w:rPr>
      </w:pPr>
    </w:p>
    <w:p w14:paraId="26F277C2" w14:textId="77777777" w:rsidR="00843799" w:rsidRPr="00960654" w:rsidRDefault="00843799">
      <w:pPr>
        <w:pStyle w:val="Zklad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654">
        <w:rPr>
          <w:rFonts w:ascii="Times New Roman" w:hAnsi="Times New Roman" w:cs="Times New Roman"/>
          <w:b/>
          <w:bCs/>
          <w:sz w:val="28"/>
          <w:szCs w:val="28"/>
        </w:rPr>
        <w:t>Odpad neskladujte v předstihu na stanovištích, ale předejte OSOBNĚ</w:t>
      </w:r>
    </w:p>
    <w:p w14:paraId="3EE91555" w14:textId="77777777" w:rsidR="00843799" w:rsidRDefault="00843799">
      <w:pPr>
        <w:pStyle w:val="Nadpis5"/>
        <w:rPr>
          <w:b/>
          <w:bCs/>
        </w:rPr>
      </w:pPr>
    </w:p>
    <w:p w14:paraId="0EE43F24" w14:textId="77777777" w:rsidR="00843799" w:rsidRDefault="00843799">
      <w:pPr>
        <w:pStyle w:val="Nadpis5"/>
        <w:rPr>
          <w:b/>
          <w:bCs/>
          <w:sz w:val="52"/>
          <w:szCs w:val="52"/>
        </w:rPr>
      </w:pPr>
      <w:r>
        <w:rPr>
          <w:b/>
          <w:bCs/>
        </w:rPr>
        <w:t>MĚSTO   CHRASTAVA</w:t>
      </w:r>
    </w:p>
    <w:p w14:paraId="6556F2B6" w14:textId="77777777" w:rsidR="00843799" w:rsidRDefault="00843799">
      <w:pPr>
        <w:pStyle w:val="Nadpis3"/>
        <w:rPr>
          <w:b w:val="0"/>
          <w:bCs w:val="0"/>
          <w:sz w:val="32"/>
          <w:szCs w:val="32"/>
        </w:rPr>
      </w:pPr>
    </w:p>
    <w:p w14:paraId="53AA1784" w14:textId="77777777" w:rsidR="00843799" w:rsidRDefault="0084379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842"/>
        <w:gridCol w:w="1701"/>
      </w:tblGrid>
      <w:tr w:rsidR="00843799" w:rsidRPr="00C57772" w14:paraId="39004882" w14:textId="77777777">
        <w:trPr>
          <w:jc w:val="center"/>
        </w:trPr>
        <w:tc>
          <w:tcPr>
            <w:tcW w:w="5671" w:type="dxa"/>
            <w:vAlign w:val="bottom"/>
          </w:tcPr>
          <w:p w14:paraId="3F551645" w14:textId="77777777" w:rsidR="00843799" w:rsidRPr="00C57772" w:rsidRDefault="00843799">
            <w:pPr>
              <w:rPr>
                <w:sz w:val="16"/>
                <w:szCs w:val="16"/>
              </w:rPr>
            </w:pPr>
            <w:r w:rsidRPr="00C57772">
              <w:rPr>
                <w:sz w:val="36"/>
                <w:szCs w:val="36"/>
              </w:rPr>
              <w:t xml:space="preserve">Dolní Vítkov        </w:t>
            </w:r>
            <w:r>
              <w:rPr>
                <w:color w:val="FF0000"/>
                <w:sz w:val="24"/>
                <w:szCs w:val="24"/>
              </w:rPr>
              <w:t xml:space="preserve"> u bytovek</w:t>
            </w:r>
          </w:p>
        </w:tc>
        <w:tc>
          <w:tcPr>
            <w:tcW w:w="1842" w:type="dxa"/>
            <w:vAlign w:val="bottom"/>
          </w:tcPr>
          <w:p w14:paraId="3E441D73" w14:textId="77777777" w:rsidR="00843799" w:rsidRPr="00C57772" w:rsidRDefault="00843799">
            <w:pPr>
              <w:rPr>
                <w:b/>
                <w:bCs/>
                <w:sz w:val="32"/>
                <w:szCs w:val="32"/>
              </w:rPr>
            </w:pPr>
            <w:r w:rsidRPr="00C57772">
              <w:rPr>
                <w:b/>
                <w:bCs/>
                <w:sz w:val="32"/>
                <w:szCs w:val="32"/>
              </w:rPr>
              <w:t xml:space="preserve"> od </w:t>
            </w:r>
            <w:r>
              <w:rPr>
                <w:b/>
                <w:bCs/>
                <w:sz w:val="32"/>
                <w:szCs w:val="32"/>
              </w:rPr>
              <w:t xml:space="preserve"> 9</w:t>
            </w:r>
            <w:r w:rsidRPr="00C57772">
              <w:rPr>
                <w:b/>
                <w:bCs/>
                <w:sz w:val="32"/>
                <w:szCs w:val="32"/>
                <w:vertAlign w:val="superscript"/>
              </w:rPr>
              <w:t>00</w:t>
            </w:r>
            <w:r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  <w:tc>
          <w:tcPr>
            <w:tcW w:w="1701" w:type="dxa"/>
            <w:vAlign w:val="bottom"/>
          </w:tcPr>
          <w:p w14:paraId="562A8A16" w14:textId="77777777" w:rsidR="00843799" w:rsidRPr="00C57772" w:rsidRDefault="00843799" w:rsidP="00586C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d</w:t>
            </w:r>
            <w:r w:rsidRPr="00C57772">
              <w:rPr>
                <w:b/>
                <w:bCs/>
                <w:sz w:val="32"/>
                <w:szCs w:val="32"/>
              </w:rPr>
              <w:t>o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C57772">
              <w:rPr>
                <w:b/>
                <w:bCs/>
                <w:sz w:val="32"/>
                <w:szCs w:val="32"/>
              </w:rPr>
              <w:t>9</w:t>
            </w:r>
            <w:r w:rsidRPr="00C57772">
              <w:rPr>
                <w:b/>
                <w:bCs/>
                <w:sz w:val="32"/>
                <w:szCs w:val="32"/>
                <w:vertAlign w:val="superscript"/>
              </w:rPr>
              <w:t>30</w:t>
            </w:r>
            <w:r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</w:tr>
      <w:tr w:rsidR="00843799" w:rsidRPr="00C57772" w14:paraId="5F3D38FD" w14:textId="77777777">
        <w:trPr>
          <w:jc w:val="center"/>
        </w:trPr>
        <w:tc>
          <w:tcPr>
            <w:tcW w:w="5671" w:type="dxa"/>
            <w:vAlign w:val="bottom"/>
          </w:tcPr>
          <w:p w14:paraId="5AEA66E3" w14:textId="77777777" w:rsidR="00843799" w:rsidRPr="00C57772" w:rsidRDefault="00843799">
            <w:pPr>
              <w:pStyle w:val="Nadpis6"/>
            </w:pPr>
            <w:r w:rsidRPr="00C57772">
              <w:t xml:space="preserve">Horní Vítkov        </w:t>
            </w:r>
            <w:r w:rsidRPr="00C57772">
              <w:rPr>
                <w:color w:val="FF0000"/>
                <w:sz w:val="24"/>
                <w:szCs w:val="24"/>
              </w:rPr>
              <w:t>křižovatka pod ZŠ u č.p. 109</w:t>
            </w:r>
          </w:p>
        </w:tc>
        <w:tc>
          <w:tcPr>
            <w:tcW w:w="1842" w:type="dxa"/>
            <w:vAlign w:val="bottom"/>
          </w:tcPr>
          <w:p w14:paraId="6D79ED20" w14:textId="77777777" w:rsidR="00843799" w:rsidRPr="00C57772" w:rsidRDefault="00843799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 w:rsidRPr="00C57772">
              <w:rPr>
                <w:b/>
                <w:bCs/>
                <w:sz w:val="32"/>
                <w:szCs w:val="32"/>
              </w:rPr>
              <w:t>9</w:t>
            </w:r>
            <w:r w:rsidR="009D716D">
              <w:rPr>
                <w:b/>
                <w:bCs/>
                <w:sz w:val="32"/>
                <w:szCs w:val="32"/>
                <w:vertAlign w:val="superscript"/>
              </w:rPr>
              <w:t>3</w:t>
            </w:r>
            <w:r w:rsidR="00F31D31">
              <w:rPr>
                <w:b/>
                <w:bCs/>
                <w:sz w:val="32"/>
                <w:szCs w:val="32"/>
                <w:vertAlign w:val="superscript"/>
              </w:rPr>
              <w:t>5</w:t>
            </w:r>
            <w:r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 </w:t>
            </w:r>
            <w:r w:rsidRPr="00C57772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1701" w:type="dxa"/>
            <w:vAlign w:val="bottom"/>
          </w:tcPr>
          <w:p w14:paraId="798ADC95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  <w:vertAlign w:val="superscript"/>
              </w:rPr>
              <w:t>45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</w:tr>
      <w:tr w:rsidR="00843799" w:rsidRPr="00C57772" w14:paraId="2D11E523" w14:textId="77777777">
        <w:trPr>
          <w:jc w:val="center"/>
        </w:trPr>
        <w:tc>
          <w:tcPr>
            <w:tcW w:w="5671" w:type="dxa"/>
            <w:vAlign w:val="bottom"/>
          </w:tcPr>
          <w:p w14:paraId="4AC01B4D" w14:textId="77777777" w:rsidR="00843799" w:rsidRPr="00C57772" w:rsidRDefault="00843799">
            <w:pPr>
              <w:pStyle w:val="Nadpis6"/>
            </w:pPr>
            <w:r w:rsidRPr="00C57772">
              <w:t xml:space="preserve">Richtrův vrch       </w:t>
            </w:r>
            <w:r w:rsidRPr="00C57772">
              <w:rPr>
                <w:color w:val="FF0000"/>
                <w:sz w:val="24"/>
                <w:szCs w:val="24"/>
              </w:rPr>
              <w:t>křižovatka</w:t>
            </w:r>
          </w:p>
        </w:tc>
        <w:tc>
          <w:tcPr>
            <w:tcW w:w="1842" w:type="dxa"/>
            <w:vAlign w:val="bottom"/>
          </w:tcPr>
          <w:p w14:paraId="46E42733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  <w:vertAlign w:val="superscript"/>
              </w:rPr>
              <w:t>50</w:t>
            </w:r>
            <w:r w:rsidR="00843799"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  <w:tc>
          <w:tcPr>
            <w:tcW w:w="1701" w:type="dxa"/>
            <w:vAlign w:val="bottom"/>
          </w:tcPr>
          <w:p w14:paraId="39C09B48" w14:textId="77777777" w:rsidR="00843799" w:rsidRPr="00C57772" w:rsidRDefault="00843799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 w:rsidRPr="00C57772">
              <w:rPr>
                <w:b/>
                <w:bCs/>
                <w:sz w:val="32"/>
                <w:szCs w:val="32"/>
              </w:rPr>
              <w:t>10</w:t>
            </w:r>
            <w:r w:rsidR="009D716D">
              <w:rPr>
                <w:b/>
                <w:bCs/>
                <w:sz w:val="32"/>
                <w:szCs w:val="32"/>
                <w:vertAlign w:val="superscript"/>
              </w:rPr>
              <w:t>05</w:t>
            </w:r>
            <w:r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</w:tr>
      <w:tr w:rsidR="00843799" w:rsidRPr="00C57772" w14:paraId="21E4A69F" w14:textId="77777777">
        <w:trPr>
          <w:jc w:val="center"/>
        </w:trPr>
        <w:tc>
          <w:tcPr>
            <w:tcW w:w="5671" w:type="dxa"/>
          </w:tcPr>
          <w:p w14:paraId="22902A3C" w14:textId="77777777" w:rsidR="00843799" w:rsidRPr="00C57772" w:rsidRDefault="00843799">
            <w:pPr>
              <w:pStyle w:val="Nadpis6"/>
            </w:pPr>
            <w:r w:rsidRPr="00C57772">
              <w:t xml:space="preserve">Frýdlantská    </w:t>
            </w:r>
            <w:r w:rsidRPr="00C57772">
              <w:rPr>
                <w:color w:val="FF0000"/>
                <w:sz w:val="24"/>
                <w:szCs w:val="24"/>
              </w:rPr>
              <w:t xml:space="preserve">         u mostu k Družstevní</w:t>
            </w:r>
          </w:p>
        </w:tc>
        <w:tc>
          <w:tcPr>
            <w:tcW w:w="1842" w:type="dxa"/>
            <w:vAlign w:val="bottom"/>
          </w:tcPr>
          <w:p w14:paraId="0FB11452" w14:textId="77777777" w:rsidR="00843799" w:rsidRPr="00C57772" w:rsidRDefault="00843799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 w:rsidRPr="00C57772">
              <w:rPr>
                <w:b/>
                <w:bCs/>
                <w:sz w:val="32"/>
                <w:szCs w:val="32"/>
              </w:rPr>
              <w:t>10</w:t>
            </w:r>
            <w:r w:rsidR="00F31D31">
              <w:rPr>
                <w:b/>
                <w:bCs/>
                <w:sz w:val="32"/>
                <w:szCs w:val="32"/>
                <w:vertAlign w:val="superscript"/>
              </w:rPr>
              <w:t>10</w:t>
            </w:r>
            <w:r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C57772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1701" w:type="dxa"/>
            <w:vAlign w:val="bottom"/>
          </w:tcPr>
          <w:p w14:paraId="17653D12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30</w:t>
            </w:r>
            <w:r w:rsidR="00843799" w:rsidRPr="00C57772">
              <w:rPr>
                <w:b/>
                <w:bCs/>
                <w:sz w:val="32"/>
                <w:szCs w:val="32"/>
              </w:rPr>
              <w:t xml:space="preserve"> hod.</w:t>
            </w:r>
          </w:p>
        </w:tc>
      </w:tr>
      <w:tr w:rsidR="00843799" w:rsidRPr="00C57772" w14:paraId="2BE0AE33" w14:textId="77777777">
        <w:trPr>
          <w:jc w:val="center"/>
        </w:trPr>
        <w:tc>
          <w:tcPr>
            <w:tcW w:w="5671" w:type="dxa"/>
            <w:vAlign w:val="bottom"/>
          </w:tcPr>
          <w:p w14:paraId="5BD8D563" w14:textId="77777777" w:rsidR="00843799" w:rsidRPr="00C57772" w:rsidRDefault="00843799">
            <w:pPr>
              <w:rPr>
                <w:sz w:val="36"/>
                <w:szCs w:val="36"/>
              </w:rPr>
            </w:pPr>
            <w:r w:rsidRPr="00C57772">
              <w:rPr>
                <w:sz w:val="36"/>
                <w:szCs w:val="36"/>
              </w:rPr>
              <w:t xml:space="preserve">Liberecká     </w:t>
            </w:r>
            <w:r w:rsidRPr="00C57772">
              <w:rPr>
                <w:color w:val="FF0000"/>
                <w:sz w:val="24"/>
                <w:szCs w:val="24"/>
              </w:rPr>
              <w:t xml:space="preserve">            u sběrného dvora</w:t>
            </w:r>
          </w:p>
        </w:tc>
        <w:tc>
          <w:tcPr>
            <w:tcW w:w="1842" w:type="dxa"/>
            <w:vAlign w:val="bottom"/>
          </w:tcPr>
          <w:p w14:paraId="287F1693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35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1701" w:type="dxa"/>
            <w:vAlign w:val="bottom"/>
          </w:tcPr>
          <w:p w14:paraId="2E91D68D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50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</w:tr>
      <w:tr w:rsidR="00843799" w:rsidRPr="00C57772" w14:paraId="4626D842" w14:textId="77777777">
        <w:trPr>
          <w:jc w:val="center"/>
        </w:trPr>
        <w:tc>
          <w:tcPr>
            <w:tcW w:w="5671" w:type="dxa"/>
            <w:vAlign w:val="bottom"/>
          </w:tcPr>
          <w:p w14:paraId="65879F3C" w14:textId="77777777" w:rsidR="00843799" w:rsidRPr="00C57772" w:rsidRDefault="00843799">
            <w:pPr>
              <w:rPr>
                <w:sz w:val="36"/>
                <w:szCs w:val="36"/>
              </w:rPr>
            </w:pPr>
            <w:r w:rsidRPr="00C57772">
              <w:rPr>
                <w:sz w:val="36"/>
                <w:szCs w:val="36"/>
              </w:rPr>
              <w:t xml:space="preserve">Turpišova           </w:t>
            </w:r>
            <w:r w:rsidRPr="00C57772">
              <w:rPr>
                <w:color w:val="FF0000"/>
                <w:sz w:val="24"/>
                <w:szCs w:val="24"/>
              </w:rPr>
              <w:t xml:space="preserve">   parkoviště u TJ Spartak</w:t>
            </w:r>
          </w:p>
        </w:tc>
        <w:tc>
          <w:tcPr>
            <w:tcW w:w="1842" w:type="dxa"/>
            <w:vAlign w:val="bottom"/>
          </w:tcPr>
          <w:p w14:paraId="1EF4B04B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b/>
                <w:bCs/>
                <w:sz w:val="32"/>
                <w:szCs w:val="32"/>
                <w:vertAlign w:val="superscript"/>
              </w:rPr>
              <w:t>5</w:t>
            </w:r>
            <w:r w:rsidR="00F31D31">
              <w:rPr>
                <w:b/>
                <w:bCs/>
                <w:sz w:val="32"/>
                <w:szCs w:val="32"/>
                <w:vertAlign w:val="superscript"/>
              </w:rPr>
              <w:t>5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  <w:tc>
          <w:tcPr>
            <w:tcW w:w="1701" w:type="dxa"/>
            <w:vAlign w:val="bottom"/>
          </w:tcPr>
          <w:p w14:paraId="2C1BEB83" w14:textId="77777777" w:rsidR="00843799" w:rsidRPr="00C57772" w:rsidRDefault="009D716D" w:rsidP="00586C6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F31D31">
              <w:rPr>
                <w:b/>
                <w:bCs/>
                <w:sz w:val="32"/>
                <w:szCs w:val="32"/>
                <w:vertAlign w:val="superscript"/>
              </w:rPr>
              <w:t>10</w:t>
            </w:r>
            <w:r w:rsidR="00843799" w:rsidRPr="00C57772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43799" w:rsidRPr="00C57772">
              <w:rPr>
                <w:b/>
                <w:bCs/>
                <w:sz w:val="32"/>
                <w:szCs w:val="32"/>
              </w:rPr>
              <w:t>hod.</w:t>
            </w:r>
          </w:p>
        </w:tc>
      </w:tr>
    </w:tbl>
    <w:p w14:paraId="5B432362" w14:textId="77777777" w:rsidR="00843799" w:rsidRDefault="00843799">
      <w:pPr>
        <w:jc w:val="center"/>
      </w:pPr>
    </w:p>
    <w:sectPr w:rsidR="00843799" w:rsidSect="004F0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2CB"/>
    <w:multiLevelType w:val="singleLevel"/>
    <w:tmpl w:val="7674C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01615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0A95"/>
    <w:rsid w:val="00085DEA"/>
    <w:rsid w:val="000E7F85"/>
    <w:rsid w:val="000F225D"/>
    <w:rsid w:val="00115879"/>
    <w:rsid w:val="001772CE"/>
    <w:rsid w:val="00183D81"/>
    <w:rsid w:val="001C3E41"/>
    <w:rsid w:val="00215A60"/>
    <w:rsid w:val="0023523F"/>
    <w:rsid w:val="003016CC"/>
    <w:rsid w:val="00316BFF"/>
    <w:rsid w:val="00321C8C"/>
    <w:rsid w:val="003248AB"/>
    <w:rsid w:val="00332BAA"/>
    <w:rsid w:val="003574F5"/>
    <w:rsid w:val="0038195D"/>
    <w:rsid w:val="0039364A"/>
    <w:rsid w:val="003A4130"/>
    <w:rsid w:val="004173B3"/>
    <w:rsid w:val="00444AF4"/>
    <w:rsid w:val="00491F89"/>
    <w:rsid w:val="004B5B34"/>
    <w:rsid w:val="004F0A95"/>
    <w:rsid w:val="00512004"/>
    <w:rsid w:val="00530E52"/>
    <w:rsid w:val="00536CF9"/>
    <w:rsid w:val="005538D1"/>
    <w:rsid w:val="00586C65"/>
    <w:rsid w:val="005F5590"/>
    <w:rsid w:val="00622AAE"/>
    <w:rsid w:val="006571FC"/>
    <w:rsid w:val="006B3B91"/>
    <w:rsid w:val="006F5B51"/>
    <w:rsid w:val="007336BB"/>
    <w:rsid w:val="007414B5"/>
    <w:rsid w:val="00770775"/>
    <w:rsid w:val="007913AC"/>
    <w:rsid w:val="007D5555"/>
    <w:rsid w:val="007E5BAF"/>
    <w:rsid w:val="0080543E"/>
    <w:rsid w:val="00814BED"/>
    <w:rsid w:val="00843799"/>
    <w:rsid w:val="00850B04"/>
    <w:rsid w:val="008A69A7"/>
    <w:rsid w:val="008F3469"/>
    <w:rsid w:val="00913E29"/>
    <w:rsid w:val="00955CED"/>
    <w:rsid w:val="00960654"/>
    <w:rsid w:val="009D1712"/>
    <w:rsid w:val="009D716D"/>
    <w:rsid w:val="009E1B9A"/>
    <w:rsid w:val="00AA392D"/>
    <w:rsid w:val="00AC21E5"/>
    <w:rsid w:val="00AD3E7F"/>
    <w:rsid w:val="00AE0271"/>
    <w:rsid w:val="00B071EE"/>
    <w:rsid w:val="00B43501"/>
    <w:rsid w:val="00B652CD"/>
    <w:rsid w:val="00C310BF"/>
    <w:rsid w:val="00C351AE"/>
    <w:rsid w:val="00C42B91"/>
    <w:rsid w:val="00C57772"/>
    <w:rsid w:val="00C93BFC"/>
    <w:rsid w:val="00CE6500"/>
    <w:rsid w:val="00D524A9"/>
    <w:rsid w:val="00D627B9"/>
    <w:rsid w:val="00E07916"/>
    <w:rsid w:val="00E2447E"/>
    <w:rsid w:val="00E371A0"/>
    <w:rsid w:val="00E41B7D"/>
    <w:rsid w:val="00E502A7"/>
    <w:rsid w:val="00ED4B21"/>
    <w:rsid w:val="00EF5255"/>
    <w:rsid w:val="00F31D31"/>
    <w:rsid w:val="00F47BD5"/>
    <w:rsid w:val="00F52EEA"/>
    <w:rsid w:val="00F600A1"/>
    <w:rsid w:val="00F62E12"/>
    <w:rsid w:val="00FA3250"/>
    <w:rsid w:val="00FB6D20"/>
    <w:rsid w:val="00FC3587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EB608F"/>
  <w15:docId w15:val="{71CD7232-1F21-44A8-B3CE-9024AAFF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250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A3250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A3250"/>
    <w:pPr>
      <w:keepNext/>
      <w:jc w:val="both"/>
      <w:outlineLvl w:val="1"/>
    </w:pPr>
    <w:rPr>
      <w:rFonts w:ascii="Bookman Old Style" w:hAnsi="Bookman Old Style" w:cs="Bookman Old Style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FA3250"/>
    <w:pPr>
      <w:keepNext/>
      <w:jc w:val="center"/>
      <w:outlineLvl w:val="2"/>
    </w:pPr>
    <w:rPr>
      <w:b/>
      <w:bCs/>
      <w:sz w:val="44"/>
      <w:szCs w:val="44"/>
    </w:rPr>
  </w:style>
  <w:style w:type="paragraph" w:styleId="Nadpis5">
    <w:name w:val="heading 5"/>
    <w:basedOn w:val="Normln"/>
    <w:next w:val="Normln"/>
    <w:link w:val="Nadpis5Char"/>
    <w:uiPriority w:val="99"/>
    <w:qFormat/>
    <w:rsid w:val="00FA3250"/>
    <w:pPr>
      <w:keepNext/>
      <w:jc w:val="center"/>
      <w:outlineLvl w:val="4"/>
    </w:pPr>
    <w:rPr>
      <w:sz w:val="44"/>
      <w:szCs w:val="44"/>
    </w:rPr>
  </w:style>
  <w:style w:type="paragraph" w:styleId="Nadpis6">
    <w:name w:val="heading 6"/>
    <w:basedOn w:val="Normln"/>
    <w:next w:val="Normln"/>
    <w:link w:val="Nadpis6Char"/>
    <w:uiPriority w:val="99"/>
    <w:qFormat/>
    <w:rsid w:val="00FA3250"/>
    <w:pPr>
      <w:keepNext/>
      <w:outlineLvl w:val="5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A32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A325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A3250"/>
    <w:rPr>
      <w:rFonts w:ascii="Cambria" w:hAnsi="Cambria" w:cs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A325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A3250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FA3250"/>
    <w:pPr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A3250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FA3250"/>
    <w:pPr>
      <w:jc w:val="center"/>
    </w:pPr>
    <w:rPr>
      <w:rFonts w:ascii="Bookman Old Style" w:hAnsi="Bookman Old Style" w:cs="Bookman Old Style"/>
      <w:sz w:val="32"/>
      <w:szCs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A3250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3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A325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30E5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1587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SBĚROVÝ  DEN</vt:lpstr>
    </vt:vector>
  </TitlesOfParts>
  <Company>Rethmann_Jerala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SBĚROVÝ  DEN</dc:title>
  <dc:subject/>
  <dc:creator>Ondrejkova</dc:creator>
  <cp:keywords/>
  <dc:description/>
  <cp:lastModifiedBy>Lhotková Lucie</cp:lastModifiedBy>
  <cp:revision>6</cp:revision>
  <cp:lastPrinted>2013-03-12T14:58:00Z</cp:lastPrinted>
  <dcterms:created xsi:type="dcterms:W3CDTF">2021-02-11T10:56:00Z</dcterms:created>
  <dcterms:modified xsi:type="dcterms:W3CDTF">2025-02-13T07:50:00Z</dcterms:modified>
</cp:coreProperties>
</file>